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9F38B">
      <w:pPr>
        <w:jc w:val="center"/>
        <w:rPr>
          <w:rFonts w:ascii="楷体" w:hAnsi="楷体"/>
          <w:b/>
          <w:sz w:val="52"/>
          <w:szCs w:val="52"/>
        </w:rPr>
      </w:pPr>
      <w:r>
        <w:rPr>
          <w:rFonts w:hint="eastAsia" w:ascii="楷体" w:hAnsi="楷体"/>
          <w:b/>
          <w:sz w:val="52"/>
          <w:szCs w:val="52"/>
        </w:rPr>
        <w:t>北京四中雄安校区人文游学活动-福建</w:t>
      </w:r>
    </w:p>
    <w:tbl>
      <w:tblPr>
        <w:tblStyle w:val="3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696"/>
        <w:gridCol w:w="12"/>
        <w:gridCol w:w="5812"/>
        <w:gridCol w:w="1276"/>
        <w:gridCol w:w="1119"/>
      </w:tblGrid>
      <w:tr w14:paraId="163A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tcBorders>
              <w:top w:val="threeDEmboss" w:color="auto" w:sz="6" w:space="0"/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6AC1B7A7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活动日期</w:t>
            </w:r>
          </w:p>
        </w:tc>
        <w:tc>
          <w:tcPr>
            <w:tcW w:w="6520" w:type="dxa"/>
            <w:gridSpan w:val="3"/>
            <w:tcBorders>
              <w:top w:val="threeDEmboss" w:color="auto" w:sz="6" w:space="0"/>
              <w:left w:val="single" w:color="auto" w:sz="4" w:space="0"/>
            </w:tcBorders>
            <w:noWrap w:val="0"/>
            <w:vAlign w:val="center"/>
          </w:tcPr>
          <w:p w14:paraId="590DA46C">
            <w:pPr>
              <w:tabs>
                <w:tab w:val="left" w:pos="320"/>
              </w:tabs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ascii="楷体" w:hAnsi="楷体"/>
                <w:b/>
                <w:sz w:val="21"/>
                <w:szCs w:val="21"/>
              </w:rPr>
              <w:t>活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 xml:space="preserve">     </w:t>
            </w:r>
            <w:r>
              <w:rPr>
                <w:rFonts w:ascii="楷体" w:hAnsi="楷体"/>
                <w:b/>
                <w:sz w:val="21"/>
                <w:szCs w:val="21"/>
              </w:rPr>
              <w:t>动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 xml:space="preserve">     </w:t>
            </w:r>
            <w:r>
              <w:rPr>
                <w:rFonts w:ascii="楷体" w:hAnsi="楷体"/>
                <w:b/>
                <w:sz w:val="21"/>
                <w:szCs w:val="21"/>
              </w:rPr>
              <w:t>内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 xml:space="preserve">     </w:t>
            </w:r>
            <w:r>
              <w:rPr>
                <w:rFonts w:ascii="楷体" w:hAnsi="楷体"/>
                <w:b/>
                <w:sz w:val="21"/>
                <w:szCs w:val="21"/>
              </w:rPr>
              <w:t>容</w:t>
            </w:r>
          </w:p>
        </w:tc>
        <w:tc>
          <w:tcPr>
            <w:tcW w:w="1276" w:type="dxa"/>
            <w:tcBorders>
              <w:top w:val="threeDEmboss" w:color="auto" w:sz="6" w:space="0"/>
              <w:left w:val="single" w:color="auto" w:sz="4" w:space="0"/>
            </w:tcBorders>
            <w:noWrap w:val="0"/>
            <w:vAlign w:val="center"/>
          </w:tcPr>
          <w:p w14:paraId="1A665D13">
            <w:pPr>
              <w:tabs>
                <w:tab w:val="left" w:pos="320"/>
              </w:tabs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活动用餐</w:t>
            </w:r>
          </w:p>
        </w:tc>
        <w:tc>
          <w:tcPr>
            <w:tcW w:w="1119" w:type="dxa"/>
            <w:tcBorders>
              <w:top w:val="threeDEmboss" w:color="auto" w:sz="6" w:space="0"/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443D0E44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活动</w:t>
            </w:r>
            <w:r>
              <w:rPr>
                <w:rFonts w:ascii="楷体" w:hAnsi="楷体"/>
                <w:b/>
                <w:sz w:val="21"/>
                <w:szCs w:val="21"/>
              </w:rPr>
              <w:t>住宿</w:t>
            </w:r>
          </w:p>
        </w:tc>
      </w:tr>
      <w:tr w14:paraId="2209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6B917B3D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第一天</w:t>
            </w:r>
          </w:p>
        </w:tc>
        <w:tc>
          <w:tcPr>
            <w:tcW w:w="65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E2F36EA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雄安-北京-福州</w:t>
            </w:r>
          </w:p>
          <w:p w14:paraId="27CDD722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参考车次： D59 北京丰台-福州 16:21-09:46(硬卧)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D95164E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</w:t>
            </w:r>
            <w:bookmarkStart w:id="0" w:name="OLE_LINK6"/>
            <w:r>
              <w:rPr>
                <w:rFonts w:hint="eastAsia" w:ascii="楷体" w:hAnsi="楷体"/>
                <w:b/>
                <w:sz w:val="21"/>
                <w:szCs w:val="21"/>
              </w:rPr>
              <w:t>×</w:t>
            </w:r>
            <w:bookmarkEnd w:id="0"/>
          </w:p>
          <w:p w14:paraId="472606E8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中×</w:t>
            </w:r>
          </w:p>
          <w:p w14:paraId="5FCB2AD6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晚×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A638329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</w:rPr>
              <w:t>火车</w:t>
            </w:r>
          </w:p>
        </w:tc>
      </w:tr>
      <w:tr w14:paraId="3B4D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5AFB7E6A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AF96958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全天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0805BADA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乘车前往北京，后乘火车前往福建-福州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94809B1">
            <w:pPr>
              <w:jc w:val="center"/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F7DDEE9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46B4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6C714490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第二天</w:t>
            </w:r>
          </w:p>
        </w:tc>
        <w:tc>
          <w:tcPr>
            <w:tcW w:w="65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45CDA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福州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0A4A5B6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早×</w:t>
            </w:r>
          </w:p>
          <w:p w14:paraId="49FCC038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7CF62BED">
            <w:pPr>
              <w:jc w:val="center"/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723D885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</w:rPr>
              <w:t>福州</w:t>
            </w:r>
          </w:p>
        </w:tc>
      </w:tr>
      <w:tr w14:paraId="6ED4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3FA7FAF2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47643C0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6B91A465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参观【福州博物院】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48411C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DFAC990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3E5F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40BB09BD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F5F040A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73CB764E">
            <w:pPr>
              <w:pStyle w:val="2"/>
              <w:spacing w:after="0" w:line="240" w:lineRule="auto"/>
              <w:rPr>
                <w:rFonts w:hint="eastAsia" w:ascii="楷体" w:hAnsi="楷体" w:eastAsia="楷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napToGrid w:val="0"/>
                <w:color w:val="auto"/>
                <w:kern w:val="0"/>
                <w:sz w:val="21"/>
                <w:szCs w:val="21"/>
              </w:rPr>
              <w:t>参观【中国船政文化博物馆】、【马尾造船厂】、【马尾海战纪念馆】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DFDFD9D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1B698436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136F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556DA9BD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D102AB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晚上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6A74A4ED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</w:t>
            </w:r>
            <w:r>
              <w:rPr>
                <w:rFonts w:hint="eastAsia" w:ascii="楷体" w:hAnsi="楷体"/>
                <w:color w:val="404040"/>
                <w:sz w:val="21"/>
                <w:szCs w:val="21"/>
              </w:rPr>
              <w:t>三坊七巷</w:t>
            </w:r>
            <w:r>
              <w:rPr>
                <w:rFonts w:hint="eastAsia" w:ascii="楷体" w:hAnsi="楷体"/>
                <w:sz w:val="21"/>
                <w:szCs w:val="21"/>
              </w:rPr>
              <w:t>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022CB8F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4902D665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5DEB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074FCB49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第三天</w:t>
            </w:r>
          </w:p>
        </w:tc>
        <w:tc>
          <w:tcPr>
            <w:tcW w:w="65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77049D9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福州-泉州</w:t>
            </w:r>
          </w:p>
          <w:p w14:paraId="3BE2C97F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参考车次：暂定(二等座/行约1.5小时)</w:t>
            </w:r>
          </w:p>
          <w:p w14:paraId="3B7322B4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行车时间：福州-泉州 行约3小时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7C0F2B2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68206052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484FF177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68C9B384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</w:rPr>
              <w:t>泉州</w:t>
            </w:r>
          </w:p>
        </w:tc>
      </w:tr>
      <w:tr w14:paraId="164F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0B5827EC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C14D50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2D5D8995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</w:t>
            </w:r>
            <w:r>
              <w:rPr>
                <w:rFonts w:hint="eastAsia" w:ascii="楷体" w:hAnsi="楷体"/>
                <w:color w:val="404040"/>
                <w:sz w:val="21"/>
                <w:szCs w:val="21"/>
              </w:rPr>
              <w:t>崇武古城</w:t>
            </w:r>
            <w:r>
              <w:rPr>
                <w:rFonts w:hint="eastAsia" w:ascii="楷体" w:hAnsi="楷体"/>
                <w:sz w:val="21"/>
                <w:szCs w:val="21"/>
              </w:rPr>
              <w:t>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7D3CDD7">
            <w:pPr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03C32CF2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484D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7F83BE4D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752E45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2038A651">
            <w:pPr>
              <w:pStyle w:val="2"/>
              <w:spacing w:after="0" w:line="240" w:lineRule="auto"/>
              <w:rPr>
                <w:rFonts w:hint="eastAsia" w:ascii="楷体" w:hAnsi="楷体" w:eastAsia="楷体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napToGrid w:val="0"/>
                <w:color w:val="auto"/>
                <w:kern w:val="0"/>
                <w:sz w:val="21"/>
                <w:szCs w:val="21"/>
              </w:rPr>
              <w:t>参观【</w:t>
            </w:r>
            <w:r>
              <w:rPr>
                <w:rFonts w:hint="eastAsia" w:ascii="楷体" w:hAnsi="楷体" w:eastAsia="楷体"/>
                <w:snapToGrid w:val="0"/>
                <w:color w:val="404040"/>
                <w:kern w:val="0"/>
                <w:sz w:val="21"/>
                <w:szCs w:val="21"/>
              </w:rPr>
              <w:t>开元寺</w:t>
            </w:r>
            <w:r>
              <w:rPr>
                <w:rFonts w:hint="eastAsia" w:ascii="楷体" w:hAnsi="楷体"/>
                <w:sz w:val="21"/>
                <w:szCs w:val="21"/>
              </w:rPr>
              <w:t>】、</w:t>
            </w:r>
            <w:r>
              <w:rPr>
                <w:rFonts w:hint="eastAsia" w:ascii="楷体" w:hAnsi="楷体" w:eastAsia="楷体"/>
                <w:snapToGrid w:val="0"/>
                <w:color w:val="404040"/>
                <w:kern w:val="0"/>
                <w:sz w:val="21"/>
                <w:szCs w:val="21"/>
              </w:rPr>
              <w:t>【西街】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236D5A">
            <w:pPr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07880577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6957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2A56B01E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第四天</w:t>
            </w:r>
          </w:p>
        </w:tc>
        <w:tc>
          <w:tcPr>
            <w:tcW w:w="65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6573DF2">
            <w:pPr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泉州-厦门</w:t>
            </w:r>
          </w:p>
          <w:p w14:paraId="25E84348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行车时间：泉州-厦门 行约1.5小时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85EBEC9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2DE4E694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1B99FE8D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晚√(学校)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3705762C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</w:rPr>
              <w:t>厦门</w:t>
            </w:r>
          </w:p>
        </w:tc>
      </w:tr>
      <w:tr w14:paraId="4617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77C074A7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D023710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3D455E4D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</w:t>
            </w:r>
            <w:r>
              <w:rPr>
                <w:rFonts w:hint="eastAsia" w:ascii="楷体" w:hAnsi="楷体"/>
                <w:snapToGrid/>
                <w:sz w:val="21"/>
                <w:szCs w:val="21"/>
              </w:rPr>
              <w:t>【海外交通史博物馆】、【洛阳桥】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B73F0EA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C8C82C1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0B3B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6F97AF0E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57DA8C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3C1494F6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</w:t>
            </w:r>
            <w:r>
              <w:rPr>
                <w:rFonts w:hint="eastAsia" w:ascii="楷体" w:hAnsi="楷体"/>
                <w:snapToGrid/>
                <w:sz w:val="21"/>
                <w:szCs w:val="21"/>
              </w:rPr>
              <w:t>【</w:t>
            </w:r>
            <w:r>
              <w:rPr>
                <w:rFonts w:hint="eastAsia" w:ascii="楷体" w:hAnsi="楷体"/>
                <w:snapToGrid/>
                <w:color w:val="404040"/>
                <w:sz w:val="21"/>
                <w:szCs w:val="21"/>
              </w:rPr>
              <w:t>厦门大学-翔安校区</w:t>
            </w:r>
            <w:r>
              <w:rPr>
                <w:rFonts w:hint="eastAsia" w:ascii="楷体" w:hAnsi="楷体"/>
                <w:snapToGrid/>
                <w:sz w:val="21"/>
                <w:szCs w:val="21"/>
              </w:rPr>
              <w:t>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BE44466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863A79E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63FA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22800AFC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E11C63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晚上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4F588C1B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【曾厝垵】自由活动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8D9F618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385CC5AC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411E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3D78CCF2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第五天</w:t>
            </w:r>
          </w:p>
        </w:tc>
        <w:tc>
          <w:tcPr>
            <w:tcW w:w="65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87990B6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厦门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BE872AA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53E4D07F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5AD2D76A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F0E4E39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</w:rPr>
              <w:t>厦门</w:t>
            </w:r>
          </w:p>
        </w:tc>
      </w:tr>
      <w:tr w14:paraId="01EF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0DD6847A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A6082A">
            <w:pPr>
              <w:adjustRightInd w:val="0"/>
              <w:snapToGrid w:val="0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692D6280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</w:t>
            </w:r>
            <w:r>
              <w:rPr>
                <w:rFonts w:hint="eastAsia" w:ascii="楷体" w:hAnsi="楷体"/>
                <w:color w:val="404040"/>
                <w:sz w:val="21"/>
                <w:szCs w:val="21"/>
              </w:rPr>
              <w:t>集美学村</w:t>
            </w:r>
            <w:r>
              <w:rPr>
                <w:rFonts w:hint="eastAsia" w:ascii="楷体" w:hAnsi="楷体"/>
                <w:sz w:val="21"/>
                <w:szCs w:val="21"/>
              </w:rPr>
              <w:t>】（陈嘉庚纪念馆、鳌园）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33F199E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6D6F3350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  <w:tr w14:paraId="5650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49434E30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1BFC76C">
            <w:pPr>
              <w:adjustRightInd w:val="0"/>
              <w:snapToGrid w:val="0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090DDC77">
            <w:pPr>
              <w:rPr>
                <w:rFonts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</w:t>
            </w:r>
            <w:r>
              <w:rPr>
                <w:rFonts w:hint="eastAsia" w:ascii="楷体" w:hAnsi="楷体"/>
                <w:color w:val="404040"/>
                <w:sz w:val="21"/>
                <w:szCs w:val="21"/>
              </w:rPr>
              <w:t>鼓浪屿</w:t>
            </w:r>
            <w:r>
              <w:rPr>
                <w:rFonts w:hint="eastAsia" w:ascii="楷体" w:hAnsi="楷体"/>
                <w:sz w:val="21"/>
                <w:szCs w:val="21"/>
              </w:rPr>
              <w:t>】（万国建筑群、豫园、</w:t>
            </w:r>
            <w:r>
              <w:rPr>
                <w:rFonts w:hint="eastAsia" w:ascii="楷体" w:hAnsi="楷体"/>
                <w:color w:val="404040"/>
                <w:sz w:val="21"/>
                <w:szCs w:val="21"/>
              </w:rPr>
              <w:t>菽庄花园</w:t>
            </w:r>
            <w:r>
              <w:rPr>
                <w:rFonts w:hint="eastAsia" w:ascii="楷体" w:hAnsi="楷体"/>
                <w:sz w:val="21"/>
                <w:szCs w:val="21"/>
              </w:rPr>
              <w:t>）</w:t>
            </w:r>
          </w:p>
          <w:p w14:paraId="3E2D5D5B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参观【一国两制沙滩】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355F9CB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0C36651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  <w:tr w14:paraId="1F60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327C1C40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第六天</w:t>
            </w:r>
          </w:p>
        </w:tc>
        <w:tc>
          <w:tcPr>
            <w:tcW w:w="65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58CB">
            <w:pPr>
              <w:jc w:val="left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厦门-南靖-厦门-北京</w:t>
            </w:r>
          </w:p>
          <w:p w14:paraId="78C7AD03">
            <w:pPr>
              <w:jc w:val="left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参考车次：D132 厦门北-北京丰台 17:26-11:18+1</w:t>
            </w:r>
          </w:p>
          <w:p w14:paraId="4FDD717E">
            <w:pPr>
              <w:jc w:val="left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行程时间：厦门-南靖 行约2.5小时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EA3CAD6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3771DB2A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1D49A01E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晚√(简餐)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4937D3B7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火车</w:t>
            </w:r>
          </w:p>
        </w:tc>
      </w:tr>
      <w:tr w14:paraId="27C6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44C760AD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6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B495">
            <w:pPr>
              <w:jc w:val="left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1505">
            <w:pPr>
              <w:jc w:val="left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</w:t>
            </w:r>
            <w:r>
              <w:rPr>
                <w:rFonts w:hint="eastAsia" w:ascii="楷体" w:hAnsi="楷体"/>
                <w:color w:val="404040"/>
                <w:sz w:val="21"/>
                <w:szCs w:val="21"/>
              </w:rPr>
              <w:t>云水谣</w:t>
            </w:r>
            <w:r>
              <w:rPr>
                <w:rFonts w:hint="eastAsia" w:ascii="楷体" w:hAnsi="楷体"/>
                <w:sz w:val="21"/>
                <w:szCs w:val="21"/>
              </w:rPr>
              <w:t>土楼】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FB43E33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3464563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</w:tr>
      <w:tr w14:paraId="4262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53CB6490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6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45962">
            <w:pPr>
              <w:jc w:val="left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BF39">
            <w:pPr>
              <w:jc w:val="left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乘车前往厦门，乘火车前往北京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FABE217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594D4386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</w:tr>
      <w:tr w14:paraId="2DF3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1D0C8B12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第七天</w:t>
            </w:r>
          </w:p>
        </w:tc>
        <w:tc>
          <w:tcPr>
            <w:tcW w:w="65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3853">
            <w:pPr>
              <w:jc w:val="left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北京-雄安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1715A7C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早×</w:t>
            </w:r>
          </w:p>
          <w:p w14:paraId="2B67043F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中×</w:t>
            </w:r>
          </w:p>
          <w:p w14:paraId="34ED92D9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晚×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088E1A46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×××</w:t>
            </w:r>
          </w:p>
        </w:tc>
      </w:tr>
      <w:tr w14:paraId="74BD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bottom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2052F895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threeDEmboss" w:color="auto" w:sz="6" w:space="0"/>
            </w:tcBorders>
            <w:noWrap w:val="0"/>
            <w:vAlign w:val="center"/>
          </w:tcPr>
          <w:p w14:paraId="71069DD2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全天</w:t>
            </w:r>
          </w:p>
        </w:tc>
        <w:tc>
          <w:tcPr>
            <w:tcW w:w="5812" w:type="dxa"/>
            <w:tcBorders>
              <w:bottom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1725DDCF">
            <w:pPr>
              <w:jc w:val="left"/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乘车前往雄安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threeDEmboss" w:color="auto" w:sz="6" w:space="0"/>
            </w:tcBorders>
            <w:noWrap w:val="0"/>
            <w:vAlign w:val="center"/>
          </w:tcPr>
          <w:p w14:paraId="673375D2">
            <w:pPr>
              <w:jc w:val="left"/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bottom w:val="threeDEmboss" w:color="auto" w:sz="6" w:space="0"/>
              <w:right w:val="threeDEmboss" w:color="auto" w:sz="6" w:space="0"/>
            </w:tcBorders>
            <w:noWrap w:val="0"/>
            <w:vAlign w:val="top"/>
          </w:tcPr>
          <w:p w14:paraId="0173715D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</w:tbl>
    <w:p w14:paraId="3049BA2C">
      <w:pPr>
        <w:jc w:val="center"/>
        <w:rPr>
          <w:rFonts w:ascii="楷体" w:hAnsi="楷体"/>
          <w:b/>
          <w:sz w:val="52"/>
          <w:szCs w:val="52"/>
        </w:rPr>
      </w:pPr>
      <w:r>
        <w:rPr>
          <w:rFonts w:hint="eastAsia" w:ascii="楷体" w:hAnsi="楷体"/>
          <w:b/>
          <w:sz w:val="52"/>
          <w:szCs w:val="52"/>
        </w:rPr>
        <w:t>北京四中雄安校区人文游学活动-四川</w:t>
      </w:r>
    </w:p>
    <w:tbl>
      <w:tblPr>
        <w:tblStyle w:val="3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708"/>
        <w:gridCol w:w="5812"/>
        <w:gridCol w:w="1276"/>
        <w:gridCol w:w="1119"/>
      </w:tblGrid>
      <w:tr w14:paraId="695F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tcBorders>
              <w:top w:val="threeDEmboss" w:color="auto" w:sz="6" w:space="0"/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47C32338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活动日期</w:t>
            </w:r>
          </w:p>
        </w:tc>
        <w:tc>
          <w:tcPr>
            <w:tcW w:w="6520" w:type="dxa"/>
            <w:gridSpan w:val="2"/>
            <w:tcBorders>
              <w:top w:val="threeDEmboss" w:color="auto" w:sz="6" w:space="0"/>
              <w:left w:val="single" w:color="auto" w:sz="4" w:space="0"/>
            </w:tcBorders>
            <w:noWrap w:val="0"/>
            <w:vAlign w:val="center"/>
          </w:tcPr>
          <w:p w14:paraId="70421929">
            <w:pPr>
              <w:tabs>
                <w:tab w:val="left" w:pos="320"/>
              </w:tabs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ascii="楷体" w:hAnsi="楷体"/>
                <w:b/>
                <w:sz w:val="21"/>
                <w:szCs w:val="21"/>
              </w:rPr>
              <w:t>活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 xml:space="preserve">     </w:t>
            </w:r>
            <w:r>
              <w:rPr>
                <w:rFonts w:ascii="楷体" w:hAnsi="楷体"/>
                <w:b/>
                <w:sz w:val="21"/>
                <w:szCs w:val="21"/>
              </w:rPr>
              <w:t>动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 xml:space="preserve">     </w:t>
            </w:r>
            <w:r>
              <w:rPr>
                <w:rFonts w:ascii="楷体" w:hAnsi="楷体"/>
                <w:b/>
                <w:sz w:val="21"/>
                <w:szCs w:val="21"/>
              </w:rPr>
              <w:t>内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 xml:space="preserve">     </w:t>
            </w:r>
            <w:r>
              <w:rPr>
                <w:rFonts w:ascii="楷体" w:hAnsi="楷体"/>
                <w:b/>
                <w:sz w:val="21"/>
                <w:szCs w:val="21"/>
              </w:rPr>
              <w:t>容</w:t>
            </w:r>
          </w:p>
        </w:tc>
        <w:tc>
          <w:tcPr>
            <w:tcW w:w="1276" w:type="dxa"/>
            <w:tcBorders>
              <w:top w:val="threeDEmboss" w:color="auto" w:sz="6" w:space="0"/>
              <w:left w:val="single" w:color="auto" w:sz="4" w:space="0"/>
            </w:tcBorders>
            <w:noWrap w:val="0"/>
            <w:vAlign w:val="center"/>
          </w:tcPr>
          <w:p w14:paraId="4A9B1583">
            <w:pPr>
              <w:tabs>
                <w:tab w:val="left" w:pos="320"/>
              </w:tabs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活动用餐</w:t>
            </w:r>
          </w:p>
        </w:tc>
        <w:tc>
          <w:tcPr>
            <w:tcW w:w="1119" w:type="dxa"/>
            <w:tcBorders>
              <w:top w:val="threeDEmboss" w:color="auto" w:sz="6" w:space="0"/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BBB9CE1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活动</w:t>
            </w:r>
            <w:r>
              <w:rPr>
                <w:rFonts w:ascii="楷体" w:hAnsi="楷体"/>
                <w:b/>
                <w:sz w:val="21"/>
                <w:szCs w:val="21"/>
              </w:rPr>
              <w:t>住宿</w:t>
            </w:r>
          </w:p>
        </w:tc>
      </w:tr>
      <w:tr w14:paraId="264F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4D6F2710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第一天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E63FA4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雄安-石家庄-绵阳</w:t>
            </w:r>
          </w:p>
          <w:p w14:paraId="11F427AA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参考车次：G2087 石家庄-绵阳 13:35-21:10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CCB5BA2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早×</w:t>
            </w:r>
          </w:p>
          <w:p w14:paraId="71F0D61D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中×</w:t>
            </w:r>
          </w:p>
          <w:p w14:paraId="2DB48C59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晚×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52910176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</w:rPr>
              <w:t>绵阳</w:t>
            </w:r>
          </w:p>
        </w:tc>
      </w:tr>
      <w:tr w14:paraId="43FB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5198252B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561CB357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全天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3FF6C62D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乘车前往石家庄，后乘火车前往四川-绵阳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A5AA717">
            <w:pPr>
              <w:jc w:val="center"/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4FE9045F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65D0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3E14EA88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第二天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2D90">
            <w:pPr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绵阳-江油-北川</w:t>
            </w:r>
          </w:p>
          <w:p w14:paraId="3FA62572">
            <w:pPr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行程时间：绵阳-江油 行约0.5小时</w:t>
            </w:r>
          </w:p>
          <w:p w14:paraId="1797C68A">
            <w:pPr>
              <w:ind w:firstLine="1054" w:firstLineChars="500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江油-北川 行约1小时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2E61CBF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15800CEE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3089176E">
            <w:pPr>
              <w:jc w:val="center"/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3DD74A92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</w:rPr>
              <w:t>北川</w:t>
            </w:r>
          </w:p>
        </w:tc>
      </w:tr>
      <w:tr w14:paraId="6E9C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7FE71826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25E573C3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760260D7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乘车前往江油，参观【李白故里】、【中华洞天】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A88BD45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0D04822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754A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02584BAA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776D9FCF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2CA28C6C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参观【两弹城】，乘车前往北川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0A5FDEA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1E5D4A9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12BA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58CF581D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第三天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9DDB57A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北川-都江堰</w:t>
            </w:r>
          </w:p>
          <w:p w14:paraId="24BA345B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行车时间：北川-都江堰 行约2.5小时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E79E49D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35578EED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中√(学校)</w:t>
            </w:r>
          </w:p>
          <w:p w14:paraId="0DC6E73E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55CA4141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</w:rPr>
              <w:t>都江堰</w:t>
            </w:r>
          </w:p>
        </w:tc>
      </w:tr>
      <w:tr w14:paraId="402F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2992D85A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55591453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5BFFD3F2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参观【北川地震遗址】、【北川地震博物馆】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DD721B1">
            <w:pPr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32934FE9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4794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47029978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5CB5318B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57FE7A15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 w:cs="楷体"/>
                <w:bCs/>
                <w:sz w:val="21"/>
                <w:szCs w:val="21"/>
              </w:rPr>
              <w:t>参观【北川中学-交流等】，乘车前往都江堰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2DA6277">
            <w:pPr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60BD094A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2D15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237CD72E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第四天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D3F4064">
            <w:pPr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都江堰-成都</w:t>
            </w:r>
          </w:p>
          <w:p w14:paraId="54C9D91D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行车时间：都江堰-成都 行约1.5小时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E5C93A2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3DE4AE11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2FAB6F0F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晚×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415E5BE5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</w:rPr>
              <w:t>成都</w:t>
            </w:r>
          </w:p>
        </w:tc>
      </w:tr>
      <w:tr w14:paraId="38D27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4F7C8C72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3EA0E9A0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5F1B174C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参观【都江堰】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02A79E7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C538D92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2ECA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27992DCF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536F911C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2895FA3D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 w:cs="楷体"/>
                <w:bCs/>
                <w:sz w:val="21"/>
                <w:szCs w:val="21"/>
              </w:rPr>
              <w:t>参观【青城山】，乘车前往成都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707A23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CC7BE20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5D7C0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6471ED0E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3B95FD0E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晚上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2B30EC54">
            <w:pPr>
              <w:rPr>
                <w:rFonts w:hint="eastAsia" w:ascii="楷体" w:hAnsi="楷体" w:eastAsia="楷体" w:cs="楷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cs="楷体"/>
                <w:bCs/>
                <w:sz w:val="21"/>
                <w:szCs w:val="21"/>
              </w:rPr>
              <w:t>参观【宽窄巷子】</w:t>
            </w:r>
            <w:r>
              <w:rPr>
                <w:rFonts w:hint="eastAsia" w:ascii="楷体" w:hAnsi="楷体" w:cs="楷体"/>
                <w:bCs/>
                <w:sz w:val="21"/>
                <w:szCs w:val="21"/>
                <w:lang w:val="en-US" w:eastAsia="zh-CN"/>
              </w:rPr>
              <w:t>自由行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AAC733A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D5BB2EC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7DDE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69B58C95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第五天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5426B24">
            <w:pPr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成都-广汉-成都</w:t>
            </w:r>
          </w:p>
          <w:p w14:paraId="41796DE1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行车时间：成都-广汉 行约1.5小时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AAF6B31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679548B0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370ECFB4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36FABDD9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成都</w:t>
            </w:r>
          </w:p>
        </w:tc>
      </w:tr>
      <w:tr w14:paraId="16E8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23E8CDAE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0ED26ACA">
            <w:pPr>
              <w:adjustRightInd w:val="0"/>
              <w:snapToGrid w:val="0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395323B5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Cs/>
                <w:sz w:val="21"/>
                <w:szCs w:val="21"/>
              </w:rPr>
              <w:t>参观【大熊猫繁育研究基地】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55BDEFF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1797720C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  <w:tr w14:paraId="6BE1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12A2AB40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5959DB12">
            <w:pPr>
              <w:adjustRightInd w:val="0"/>
              <w:snapToGrid w:val="0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2C3E94A1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 w:cs="楷体"/>
                <w:bCs/>
                <w:sz w:val="21"/>
                <w:szCs w:val="21"/>
              </w:rPr>
              <w:t>乘车前往广汉，参观【三星堆博物馆】，乘车前往成都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764F292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E42DB81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  <w:tr w14:paraId="1BD0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5EDE6290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第六天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F5918">
            <w:pPr>
              <w:jc w:val="left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成都-北京-雄安</w:t>
            </w:r>
          </w:p>
          <w:p w14:paraId="3EAA572E">
            <w:pPr>
              <w:jc w:val="left"/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参考车次：G90 成都东-北京西15:00-22:32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58E6C72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20FA1E43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6D914731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晚√(简餐)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0C47564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×××</w:t>
            </w:r>
          </w:p>
        </w:tc>
      </w:tr>
      <w:tr w14:paraId="7268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1CAFDD2E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16B63876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26CDA14B">
            <w:pPr>
              <w:jc w:val="left"/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 w:cs="楷体"/>
                <w:bCs/>
                <w:sz w:val="21"/>
                <w:szCs w:val="21"/>
              </w:rPr>
              <w:t>参观【杜甫草堂博物馆】、参观【武侯祠】、【锦里古街】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FDFE71C">
            <w:pPr>
              <w:jc w:val="left"/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top"/>
          </w:tcPr>
          <w:p w14:paraId="4FE0CB7D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  <w:tr w14:paraId="2233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bottom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3BEE1B65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threeDEmboss" w:color="auto" w:sz="6" w:space="0"/>
            </w:tcBorders>
            <w:noWrap w:val="0"/>
            <w:vAlign w:val="center"/>
          </w:tcPr>
          <w:p w14:paraId="25CB0603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bottom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4AE4C1D9">
            <w:pPr>
              <w:jc w:val="left"/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 w:cs="楷体"/>
                <w:bCs/>
                <w:sz w:val="21"/>
                <w:szCs w:val="21"/>
              </w:rPr>
              <w:t>乘火车前往北京后，乘车前往雄安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threeDEmboss" w:color="auto" w:sz="6" w:space="0"/>
            </w:tcBorders>
            <w:noWrap w:val="0"/>
            <w:vAlign w:val="center"/>
          </w:tcPr>
          <w:p w14:paraId="51CD1A02">
            <w:pPr>
              <w:jc w:val="left"/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bottom w:val="threeDEmboss" w:color="auto" w:sz="6" w:space="0"/>
              <w:right w:val="threeDEmboss" w:color="auto" w:sz="6" w:space="0"/>
            </w:tcBorders>
            <w:noWrap w:val="0"/>
            <w:vAlign w:val="top"/>
          </w:tcPr>
          <w:p w14:paraId="12C6B698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</w:tbl>
    <w:p w14:paraId="3797FAB3">
      <w:pPr>
        <w:tabs>
          <w:tab w:val="left" w:pos="6705"/>
        </w:tabs>
        <w:adjustRightInd w:val="0"/>
        <w:snapToGrid w:val="0"/>
        <w:rPr>
          <w:rFonts w:hint="eastAsia" w:ascii="楷体" w:hAnsi="楷体"/>
          <w:b/>
          <w:color w:val="FF0000"/>
          <w:w w:val="80"/>
          <w:sz w:val="28"/>
          <w:szCs w:val="28"/>
        </w:rPr>
      </w:pPr>
    </w:p>
    <w:p w14:paraId="540C4039"/>
    <w:p w14:paraId="7FC821DA"/>
    <w:p w14:paraId="732D0C5E"/>
    <w:p w14:paraId="4D6C88BE"/>
    <w:p w14:paraId="64FAF03E"/>
    <w:p w14:paraId="6DBF93E0"/>
    <w:p w14:paraId="2332E782"/>
    <w:p w14:paraId="6490C6A2"/>
    <w:p w14:paraId="763971D7">
      <w:pPr>
        <w:jc w:val="center"/>
        <w:rPr>
          <w:rFonts w:ascii="楷体" w:hAnsi="楷体"/>
          <w:b/>
          <w:sz w:val="52"/>
          <w:szCs w:val="52"/>
        </w:rPr>
      </w:pPr>
      <w:r>
        <w:rPr>
          <w:rFonts w:hint="eastAsia" w:ascii="楷体" w:hAnsi="楷体"/>
          <w:b/>
          <w:sz w:val="52"/>
          <w:szCs w:val="52"/>
        </w:rPr>
        <w:t>北京四中雄安校区人文游学活动-江西</w:t>
      </w:r>
    </w:p>
    <w:tbl>
      <w:tblPr>
        <w:tblStyle w:val="3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708"/>
        <w:gridCol w:w="5812"/>
        <w:gridCol w:w="1276"/>
        <w:gridCol w:w="1119"/>
      </w:tblGrid>
      <w:tr w14:paraId="47A6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tcBorders>
              <w:top w:val="threeDEmboss" w:color="auto" w:sz="6" w:space="0"/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07678933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活动日期</w:t>
            </w:r>
          </w:p>
        </w:tc>
        <w:tc>
          <w:tcPr>
            <w:tcW w:w="6520" w:type="dxa"/>
            <w:gridSpan w:val="2"/>
            <w:tcBorders>
              <w:top w:val="threeDEmboss" w:color="auto" w:sz="6" w:space="0"/>
              <w:left w:val="single" w:color="auto" w:sz="4" w:space="0"/>
            </w:tcBorders>
            <w:noWrap w:val="0"/>
            <w:vAlign w:val="center"/>
          </w:tcPr>
          <w:p w14:paraId="12A202D2">
            <w:pPr>
              <w:tabs>
                <w:tab w:val="left" w:pos="320"/>
              </w:tabs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ascii="楷体" w:hAnsi="楷体"/>
                <w:b/>
                <w:sz w:val="21"/>
                <w:szCs w:val="21"/>
              </w:rPr>
              <w:t>活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 xml:space="preserve">     </w:t>
            </w:r>
            <w:r>
              <w:rPr>
                <w:rFonts w:ascii="楷体" w:hAnsi="楷体"/>
                <w:b/>
                <w:sz w:val="21"/>
                <w:szCs w:val="21"/>
              </w:rPr>
              <w:t>动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 xml:space="preserve">     </w:t>
            </w:r>
            <w:r>
              <w:rPr>
                <w:rFonts w:ascii="楷体" w:hAnsi="楷体"/>
                <w:b/>
                <w:sz w:val="21"/>
                <w:szCs w:val="21"/>
              </w:rPr>
              <w:t>内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 xml:space="preserve">     </w:t>
            </w:r>
            <w:r>
              <w:rPr>
                <w:rFonts w:ascii="楷体" w:hAnsi="楷体"/>
                <w:b/>
                <w:sz w:val="21"/>
                <w:szCs w:val="21"/>
              </w:rPr>
              <w:t>容</w:t>
            </w:r>
          </w:p>
        </w:tc>
        <w:tc>
          <w:tcPr>
            <w:tcW w:w="1276" w:type="dxa"/>
            <w:tcBorders>
              <w:top w:val="threeDEmboss" w:color="auto" w:sz="6" w:space="0"/>
              <w:left w:val="single" w:color="auto" w:sz="4" w:space="0"/>
            </w:tcBorders>
            <w:noWrap w:val="0"/>
            <w:vAlign w:val="center"/>
          </w:tcPr>
          <w:p w14:paraId="10006466">
            <w:pPr>
              <w:tabs>
                <w:tab w:val="left" w:pos="320"/>
              </w:tabs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活动用餐</w:t>
            </w:r>
          </w:p>
        </w:tc>
        <w:tc>
          <w:tcPr>
            <w:tcW w:w="1119" w:type="dxa"/>
            <w:tcBorders>
              <w:top w:val="threeDEmboss" w:color="auto" w:sz="6" w:space="0"/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1AAA2620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活动</w:t>
            </w:r>
            <w:r>
              <w:rPr>
                <w:rFonts w:ascii="楷体" w:hAnsi="楷体"/>
                <w:b/>
                <w:sz w:val="21"/>
                <w:szCs w:val="21"/>
              </w:rPr>
              <w:t>住宿</w:t>
            </w:r>
          </w:p>
        </w:tc>
      </w:tr>
      <w:tr w14:paraId="7572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7C652D0B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第一天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2048610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北京/保定-南昌</w:t>
            </w:r>
          </w:p>
          <w:p w14:paraId="57674556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hint="eastAsia" w:ascii="楷体" w:hAnsi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参考车次：T167 北京西-南昌 14:06-07:26(硬</w:t>
            </w:r>
            <w:r>
              <w:rPr>
                <w:rFonts w:hint="eastAsia" w:ascii="楷体" w:hAnsi="楷体"/>
                <w:b/>
                <w:color w:val="auto"/>
                <w:sz w:val="21"/>
                <w:szCs w:val="21"/>
              </w:rPr>
              <w:t>卧)注：途径保定；</w:t>
            </w:r>
          </w:p>
          <w:p w14:paraId="209E2CCB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 w:firstLine="1054" w:firstLineChars="500"/>
              <w:rPr>
                <w:rFonts w:ascii="楷体" w:hAnsi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color w:val="auto"/>
                <w:sz w:val="21"/>
                <w:szCs w:val="21"/>
              </w:rPr>
              <w:t xml:space="preserve">T145 北京西-南昌 12:16-09:43(硬卧)注：途径保定； </w:t>
            </w:r>
          </w:p>
          <w:p w14:paraId="579A5AF9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 w:firstLine="1054" w:firstLineChars="500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color w:val="auto"/>
                <w:sz w:val="21"/>
                <w:szCs w:val="21"/>
              </w:rPr>
              <w:t>G891 北京西-南昌西 08:05-14:15(二等座)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072620A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早×</w:t>
            </w:r>
          </w:p>
          <w:p w14:paraId="7C08B322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中×</w:t>
            </w:r>
          </w:p>
          <w:p w14:paraId="72EB158D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晚×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3116D248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</w:rPr>
              <w:t>火车</w:t>
            </w:r>
          </w:p>
        </w:tc>
      </w:tr>
      <w:tr w14:paraId="4709D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0F644E51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4D24359F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全天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7D8B69A5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乘车前往北京，后乘火车前往江西-南昌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F1B32A4">
            <w:pPr>
              <w:jc w:val="center"/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3E2AF6FF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38BC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47519DDC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第二天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6EE50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南昌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556D159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早√(简餐)</w:t>
            </w:r>
          </w:p>
          <w:p w14:paraId="2FEBCFE5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41BE0F8F">
            <w:pPr>
              <w:jc w:val="center"/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FB48C85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</w:rPr>
              <w:t>南昌</w:t>
            </w:r>
          </w:p>
        </w:tc>
      </w:tr>
      <w:tr w14:paraId="04E5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72D3DA30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6C202CB5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030E33D3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参观【海昏侯考古遗址公园】、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96847E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64B402C1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7D10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0FFAEA4E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105516C1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1239902A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参观【滕王阁】、【八一广场】、【八一起义纪念馆】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0BBC843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5403F911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66C4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5BDD0DB4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0A30FA3B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晚上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7B262897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参观【万寿宫历史文化街区】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7A2F289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1332A14B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2D88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2F07E25E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第三天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533D98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南昌-抚州-永丰-吉安</w:t>
            </w:r>
          </w:p>
          <w:p w14:paraId="60092F30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行车时间：南昌-抚州 行约2.5小时</w:t>
            </w:r>
          </w:p>
          <w:p w14:paraId="585E8B91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 w:firstLine="1054" w:firstLineChars="500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抚州-永丰 行约2小时</w:t>
            </w:r>
          </w:p>
          <w:p w14:paraId="0F2AB68E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 w:firstLine="1054" w:firstLineChars="500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抚州-吉安 行约1.5小时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DC3B704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6B5C76E6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754B4C75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3EF98D7C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</w:rPr>
              <w:t>吉安</w:t>
            </w:r>
          </w:p>
        </w:tc>
      </w:tr>
      <w:tr w14:paraId="4968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7D6902FC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505CFA9E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124C3BB9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参观【王安石纪念馆】、【汤显祖纪念馆】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3FDA031">
            <w:pPr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790AC00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331B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5192AF1C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712B678B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7E9FEBE7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参观【欧阳修纪念馆】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26560D">
            <w:pPr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64546FFC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4BA8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6D8B113B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79BA392C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晚上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1FA51B42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参观【庐陵后河】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0BCB888">
            <w:pPr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21553AE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0599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0AF3F005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第四天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F22F00">
            <w:pPr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吉安-井冈山</w:t>
            </w:r>
          </w:p>
          <w:p w14:paraId="5FB5CF6C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行车时间：吉安-井冈山 行约2小时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D8099FD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7C67792C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562FE53A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1309C632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</w:rPr>
              <w:t>井冈山</w:t>
            </w:r>
          </w:p>
        </w:tc>
      </w:tr>
      <w:tr w14:paraId="5D7E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179A342D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77482CAE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7D634D61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参观【白鹭洲书院】、【文天祥纪念馆】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BA287BA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05D21CDA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421A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5DF2A65A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1FF5995F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2660CA04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参观【茨坪旧居】、【北山烈士陵园】、【井冈山博物馆】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5EC4C05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9469C43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5448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1AF2DE25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第五天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F06FA25">
            <w:pPr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井冈山-北京</w:t>
            </w:r>
          </w:p>
          <w:p w14:paraId="3F838726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参考车次：D134 井冈山-北京丰台 17:42-08:59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A5D313E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71D5E957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0C3C082C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晚√(简餐)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C9CA62B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</w:rPr>
              <w:t>火车</w:t>
            </w:r>
          </w:p>
        </w:tc>
      </w:tr>
      <w:tr w14:paraId="43D7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12B33693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1D6FA4C0">
            <w:pPr>
              <w:adjustRightInd w:val="0"/>
              <w:snapToGrid w:val="0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6575E8D1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参观【小井红军医院】、【大井主席旧居】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EBBDF3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160E624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  <w:tr w14:paraId="32C6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312ACFFE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059E2722">
            <w:pPr>
              <w:adjustRightInd w:val="0"/>
              <w:snapToGrid w:val="0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75E9E06D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参观【黄洋界】、【八角楼】</w:t>
            </w:r>
            <w:r>
              <w:rPr>
                <w:rFonts w:hint="eastAsia" w:ascii="楷体" w:hAnsi="楷体" w:cs="楷体"/>
                <w:bCs/>
                <w:sz w:val="21"/>
                <w:szCs w:val="21"/>
              </w:rPr>
              <w:t>，乘火车前往北京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6C77925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601E505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  <w:tr w14:paraId="6DBC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33B29137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第六天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7655">
            <w:pPr>
              <w:jc w:val="left"/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北京-雄安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81285C6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早×</w:t>
            </w:r>
          </w:p>
          <w:p w14:paraId="2DE2EDD1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中×</w:t>
            </w:r>
          </w:p>
          <w:p w14:paraId="313B24E3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晚×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405BEA57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×××</w:t>
            </w:r>
          </w:p>
        </w:tc>
      </w:tr>
      <w:tr w14:paraId="39D0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bottom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3B1E1DAB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threeDEmboss" w:color="auto" w:sz="6" w:space="0"/>
            </w:tcBorders>
            <w:noWrap w:val="0"/>
            <w:vAlign w:val="center"/>
          </w:tcPr>
          <w:p w14:paraId="3DD55547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全天</w:t>
            </w:r>
          </w:p>
        </w:tc>
        <w:tc>
          <w:tcPr>
            <w:tcW w:w="5812" w:type="dxa"/>
            <w:tcBorders>
              <w:bottom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01CF27B6">
            <w:pPr>
              <w:jc w:val="left"/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乘车前往雄安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threeDEmboss" w:color="auto" w:sz="6" w:space="0"/>
            </w:tcBorders>
            <w:noWrap w:val="0"/>
            <w:vAlign w:val="center"/>
          </w:tcPr>
          <w:p w14:paraId="40147EF8">
            <w:pPr>
              <w:jc w:val="left"/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bottom w:val="threeDEmboss" w:color="auto" w:sz="6" w:space="0"/>
              <w:right w:val="threeDEmboss" w:color="auto" w:sz="6" w:space="0"/>
            </w:tcBorders>
            <w:noWrap w:val="0"/>
            <w:vAlign w:val="top"/>
          </w:tcPr>
          <w:p w14:paraId="42B6DC35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</w:tbl>
    <w:p w14:paraId="19985434">
      <w:pPr>
        <w:tabs>
          <w:tab w:val="left" w:pos="6705"/>
        </w:tabs>
        <w:adjustRightInd w:val="0"/>
        <w:snapToGrid w:val="0"/>
        <w:rPr>
          <w:rFonts w:hint="eastAsia" w:ascii="楷体" w:hAnsi="楷体"/>
          <w:b/>
          <w:color w:val="FF0000"/>
          <w:w w:val="80"/>
          <w:sz w:val="28"/>
          <w:szCs w:val="28"/>
        </w:rPr>
      </w:pPr>
    </w:p>
    <w:p w14:paraId="17A4E296"/>
    <w:p w14:paraId="7E6C8F27"/>
    <w:p w14:paraId="7547E2CE">
      <w:pPr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/>
          <w:b/>
          <w:sz w:val="52"/>
          <w:szCs w:val="52"/>
        </w:rPr>
        <w:t>北京四中雄安校区人文游学活动-</w:t>
      </w:r>
      <w:r>
        <w:rPr>
          <w:rFonts w:hint="eastAsia" w:ascii="楷体" w:hAnsi="楷体"/>
          <w:b/>
          <w:sz w:val="52"/>
          <w:szCs w:val="52"/>
          <w:lang w:val="en-US" w:eastAsia="zh-CN"/>
        </w:rPr>
        <w:t>河南</w:t>
      </w:r>
    </w:p>
    <w:tbl>
      <w:tblPr>
        <w:tblStyle w:val="3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708"/>
        <w:gridCol w:w="5812"/>
        <w:gridCol w:w="1276"/>
        <w:gridCol w:w="1119"/>
      </w:tblGrid>
      <w:tr w14:paraId="19A0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tcBorders>
              <w:top w:val="threeDEmboss" w:color="auto" w:sz="6" w:space="0"/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63C6E7D3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活动日期</w:t>
            </w:r>
          </w:p>
        </w:tc>
        <w:tc>
          <w:tcPr>
            <w:tcW w:w="6520" w:type="dxa"/>
            <w:gridSpan w:val="2"/>
            <w:tcBorders>
              <w:top w:val="threeDEmboss" w:color="auto" w:sz="6" w:space="0"/>
              <w:left w:val="single" w:color="auto" w:sz="4" w:space="0"/>
            </w:tcBorders>
            <w:noWrap w:val="0"/>
            <w:vAlign w:val="center"/>
          </w:tcPr>
          <w:p w14:paraId="60BE8ADE">
            <w:pPr>
              <w:tabs>
                <w:tab w:val="left" w:pos="320"/>
              </w:tabs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ascii="楷体" w:hAnsi="楷体"/>
                <w:b/>
                <w:sz w:val="21"/>
                <w:szCs w:val="21"/>
              </w:rPr>
              <w:t>活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 xml:space="preserve">     </w:t>
            </w:r>
            <w:r>
              <w:rPr>
                <w:rFonts w:ascii="楷体" w:hAnsi="楷体"/>
                <w:b/>
                <w:sz w:val="21"/>
                <w:szCs w:val="21"/>
              </w:rPr>
              <w:t>动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 xml:space="preserve">     </w:t>
            </w:r>
            <w:r>
              <w:rPr>
                <w:rFonts w:ascii="楷体" w:hAnsi="楷体"/>
                <w:b/>
                <w:sz w:val="21"/>
                <w:szCs w:val="21"/>
              </w:rPr>
              <w:t>内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 xml:space="preserve">     </w:t>
            </w:r>
            <w:r>
              <w:rPr>
                <w:rFonts w:ascii="楷体" w:hAnsi="楷体"/>
                <w:b/>
                <w:sz w:val="21"/>
                <w:szCs w:val="21"/>
              </w:rPr>
              <w:t>容</w:t>
            </w:r>
          </w:p>
        </w:tc>
        <w:tc>
          <w:tcPr>
            <w:tcW w:w="1276" w:type="dxa"/>
            <w:tcBorders>
              <w:top w:val="threeDEmboss" w:color="auto" w:sz="6" w:space="0"/>
              <w:left w:val="single" w:color="auto" w:sz="4" w:space="0"/>
            </w:tcBorders>
            <w:noWrap w:val="0"/>
            <w:vAlign w:val="center"/>
          </w:tcPr>
          <w:p w14:paraId="2AF80AC3">
            <w:pPr>
              <w:tabs>
                <w:tab w:val="left" w:pos="320"/>
              </w:tabs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活动用餐</w:t>
            </w:r>
          </w:p>
        </w:tc>
        <w:tc>
          <w:tcPr>
            <w:tcW w:w="1119" w:type="dxa"/>
            <w:tcBorders>
              <w:top w:val="threeDEmboss" w:color="auto" w:sz="6" w:space="0"/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500DB959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活动</w:t>
            </w:r>
            <w:r>
              <w:rPr>
                <w:rFonts w:ascii="楷体" w:hAnsi="楷体"/>
                <w:b/>
                <w:sz w:val="21"/>
                <w:szCs w:val="21"/>
              </w:rPr>
              <w:t>住宿</w:t>
            </w:r>
          </w:p>
        </w:tc>
      </w:tr>
      <w:tr w14:paraId="4D7E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743A175F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第一天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6EF9FF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jc w:val="both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白洋淀-安阳东</w:t>
            </w:r>
          </w:p>
          <w:p w14:paraId="6097DE10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jc w:val="both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参考车次：G1711次（17:02-19:04）</w:t>
            </w:r>
          </w:p>
          <w:p w14:paraId="2901A566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 w:firstLine="1054" w:firstLineChars="500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或G1263 次（19:05-21:15）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420BFA6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早×</w:t>
            </w:r>
          </w:p>
          <w:p w14:paraId="11E8332B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中×</w:t>
            </w:r>
          </w:p>
          <w:p w14:paraId="2E2E3FE2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晚×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46A4EC13">
            <w:pPr>
              <w:adjustRightInd w:val="0"/>
              <w:snapToGrid w:val="0"/>
              <w:jc w:val="center"/>
              <w:rPr>
                <w:rFonts w:hint="default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  <w:lang w:val="en-US" w:eastAsia="zh-CN"/>
              </w:rPr>
              <w:t>住林州</w:t>
            </w:r>
          </w:p>
        </w:tc>
      </w:tr>
      <w:tr w14:paraId="7100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2D6E2311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2BD5F019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全天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3A48DC1C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乘</w:t>
            </w:r>
            <w:r>
              <w:rPr>
                <w:rFonts w:hint="eastAsia" w:ascii="楷体" w:hAnsi="楷体"/>
                <w:sz w:val="21"/>
                <w:szCs w:val="21"/>
                <w:lang w:val="en-US" w:eastAsia="zh-CN"/>
              </w:rPr>
              <w:t>火车前往安阳东，</w:t>
            </w:r>
            <w:r>
              <w:rPr>
                <w:rFonts w:hint="eastAsia" w:ascii="楷体" w:hAnsi="楷体"/>
                <w:sz w:val="21"/>
                <w:szCs w:val="21"/>
              </w:rPr>
              <w:t>接团后赴林州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471C852">
            <w:pPr>
              <w:jc w:val="center"/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E2737B9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3C48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543DE1E3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第二天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D6E65">
            <w:pPr>
              <w:jc w:val="center"/>
              <w:rPr>
                <w:rFonts w:hint="eastAsia" w:ascii="楷体" w:hAnsi="楷体" w:eastAsia="楷体" w:cs="Times New Roman"/>
                <w:b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8FC64">
            <w:pPr>
              <w:rPr>
                <w:rFonts w:hint="eastAsia" w:ascii="楷体" w:hAnsi="楷体" w:eastAsia="楷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参观【红旗渠纪念馆】</w:t>
            </w:r>
            <w:r>
              <w:rPr>
                <w:rFonts w:hint="eastAsia" w:ascii="楷体" w:hAnsi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/>
                <w:sz w:val="21"/>
                <w:szCs w:val="21"/>
              </w:rPr>
              <w:t>【青年洞】、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4199B18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5246F989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017B531B">
            <w:pPr>
              <w:jc w:val="center"/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A00EAC7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  <w:lang w:val="en-US" w:eastAsia="zh-CN"/>
              </w:rPr>
              <w:t>林州</w:t>
            </w:r>
          </w:p>
        </w:tc>
      </w:tr>
      <w:tr w14:paraId="6253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08BA3F06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A740E53">
            <w:pPr>
              <w:jc w:val="center"/>
              <w:rPr>
                <w:rFonts w:hint="eastAsia" w:ascii="楷体" w:hAnsi="楷体" w:eastAsia="楷体" w:cs="Times New Roman"/>
                <w:b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541F4">
            <w:pPr>
              <w:rPr>
                <w:rFonts w:hint="eastAsia" w:ascii="楷体" w:hAnsi="楷体" w:eastAsia="楷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参观【国家地质公园】、【太行大峡谷】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2F3AE70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71DC7E7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677A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019501A7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B3BF42E">
            <w:pPr>
              <w:jc w:val="center"/>
              <w:rPr>
                <w:rFonts w:hint="eastAsia" w:ascii="楷体" w:hAnsi="楷体" w:eastAsia="楷体" w:cs="Times New Roman"/>
                <w:b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晚上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B16917">
            <w:pPr>
              <w:rPr>
                <w:rFonts w:hint="eastAsia" w:ascii="楷体" w:hAnsi="楷体" w:eastAsia="楷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楷体" w:hAnsi="楷体"/>
                <w:sz w:val="21"/>
                <w:szCs w:val="21"/>
              </w:rPr>
              <w:t>【红旗渠精神课堂】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0371EE6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FC64140">
            <w:pPr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3372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6B71CA43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第三天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2CC585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林州-汤阴-开封</w:t>
            </w:r>
          </w:p>
          <w:p w14:paraId="48A9B2A4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行车时间：</w:t>
            </w: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 xml:space="preserve">林州-汤阴 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>约</w:t>
            </w: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>小时</w:t>
            </w:r>
          </w:p>
          <w:p w14:paraId="70D09608">
            <w:pPr>
              <w:tabs>
                <w:tab w:val="left" w:pos="2760"/>
              </w:tabs>
              <w:autoSpaceDE w:val="0"/>
              <w:autoSpaceDN w:val="0"/>
              <w:adjustRightInd w:val="0"/>
              <w:snapToGrid w:val="0"/>
              <w:ind w:right="18" w:firstLine="1054" w:firstLineChars="500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 xml:space="preserve">汤阴-开封 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>行约2小时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189FEC7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506D98D8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0C85BB75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7C18705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开封</w:t>
            </w:r>
          </w:p>
        </w:tc>
      </w:tr>
      <w:tr w14:paraId="7216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7D04D84B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3EC23BA3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38E5121C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参观【殷墟博物馆】、【中国文字博物馆】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A876E22">
            <w:pPr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3FC42AD9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6CCA9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0C219E24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38C5C87F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48A887E4">
            <w:pPr>
              <w:rPr>
                <w:rFonts w:hint="eastAsia" w:ascii="楷体" w:hAnsi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参观【羑里城】</w:t>
            </w:r>
            <w:r>
              <w:rPr>
                <w:rFonts w:hint="eastAsia" w:ascii="楷体" w:hAnsi="楷体"/>
                <w:sz w:val="21"/>
                <w:szCs w:val="21"/>
                <w:lang w:eastAsia="zh-CN"/>
              </w:rPr>
              <w:t>，师生齐诵《周易八卦赋》</w:t>
            </w:r>
          </w:p>
          <w:p w14:paraId="30D958EA">
            <w:pPr>
              <w:rPr>
                <w:rFonts w:hint="eastAsia" w:ascii="楷体" w:hAnsi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/>
                <w:sz w:val="21"/>
                <w:szCs w:val="21"/>
                <w:lang w:eastAsia="zh-CN"/>
              </w:rPr>
              <w:t>参观【岳飞纪念馆】，齐诵《满江红》，体验古代箭术或体验古代投壶（二选一）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A24E94">
            <w:pPr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609C18C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046E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753A1497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第四天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CB685DF">
            <w:pP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开封-郑州</w:t>
            </w:r>
          </w:p>
          <w:p w14:paraId="2D70812D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行车时间：</w:t>
            </w: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开封-郑州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 xml:space="preserve"> 行约</w:t>
            </w: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>小时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0F1FC13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7CA9EE40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471BB137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053A3D6C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郑州</w:t>
            </w:r>
          </w:p>
        </w:tc>
      </w:tr>
      <w:tr w14:paraId="2DA6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2CBFD569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76D29A83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2A18FE3D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参观【开封府】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2373660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1BB14FB7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1665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094C4F8E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6D88255F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52FA5C1D">
            <w:pPr>
              <w:rPr>
                <w:rFonts w:hint="eastAsia" w:ascii="楷体" w:hAnsi="楷体"/>
                <w:sz w:val="21"/>
                <w:szCs w:val="21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参观【清明上河园】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54DF0BB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4FE3520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3B05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5BB15D71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890605A">
            <w:pPr>
              <w:jc w:val="center"/>
              <w:rPr>
                <w:rFonts w:hint="eastAsia" w:ascii="楷体" w:hAnsi="楷体" w:eastAsia="楷体" w:cs="Times New Roman"/>
                <w:b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晚上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4CA71">
            <w:pPr>
              <w:rPr>
                <w:rFonts w:hint="eastAsia" w:ascii="楷体" w:hAnsi="楷体" w:eastAsia="楷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/>
                <w:sz w:val="21"/>
                <w:szCs w:val="21"/>
                <w:lang w:val="en-US" w:eastAsia="zh-CN"/>
              </w:rPr>
              <w:t>开封-郑州，入住酒店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754C8A">
            <w:pPr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06F10D59">
            <w:pPr>
              <w:adjustRightInd w:val="0"/>
              <w:snapToGrid w:val="0"/>
              <w:jc w:val="center"/>
              <w:rPr>
                <w:rFonts w:hint="eastAsia" w:ascii="楷体" w:hAnsi="楷体" w:cs="楷体"/>
                <w:b/>
                <w:sz w:val="21"/>
                <w:szCs w:val="21"/>
              </w:rPr>
            </w:pPr>
          </w:p>
        </w:tc>
      </w:tr>
      <w:tr w14:paraId="682E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2B44E9F5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第五天</w:t>
            </w:r>
          </w:p>
        </w:tc>
        <w:tc>
          <w:tcPr>
            <w:tcW w:w="652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9E5A1F">
            <w:pPr>
              <w:rPr>
                <w:rFonts w:hint="default" w:ascii="楷体" w:hAnsi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郑州-登封-洛阳</w:t>
            </w:r>
          </w:p>
          <w:p w14:paraId="73B4DDE0">
            <w:pPr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行车时间：</w:t>
            </w: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郑州-登封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 xml:space="preserve"> 行约</w:t>
            </w: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>小时</w:t>
            </w:r>
          </w:p>
          <w:p w14:paraId="4ECF9E75">
            <w:pPr>
              <w:rPr>
                <w:rFonts w:hint="default" w:ascii="楷体" w:hAnsi="楷体" w:eastAsia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 xml:space="preserve">          登封-洛阳 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>行约</w:t>
            </w: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楷体" w:hAnsi="楷体"/>
                <w:b/>
                <w:sz w:val="21"/>
                <w:szCs w:val="21"/>
              </w:rPr>
              <w:t>小时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6A33A6D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09539D23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3660F7BC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709B3664">
            <w:pPr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cs="楷体"/>
                <w:b/>
                <w:sz w:val="21"/>
                <w:szCs w:val="21"/>
                <w:lang w:val="en-US" w:eastAsia="zh-CN"/>
              </w:rPr>
              <w:t>洛阳</w:t>
            </w:r>
          </w:p>
        </w:tc>
      </w:tr>
      <w:tr w14:paraId="5192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4F842397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0FF7A3F0">
            <w:pPr>
              <w:adjustRightInd w:val="0"/>
              <w:snapToGrid w:val="0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上午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765F2182">
            <w:pPr>
              <w:rPr>
                <w:rFonts w:hint="eastAsia" w:ascii="楷体" w:hAnsi="楷体" w:eastAsia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参观【河南博物院】、</w:t>
            </w:r>
            <w:r>
              <w:rPr>
                <w:rFonts w:hint="eastAsia" w:ascii="楷体" w:hAnsi="楷体"/>
                <w:sz w:val="21"/>
                <w:szCs w:val="21"/>
                <w:lang w:val="en-US" w:eastAsia="zh-CN"/>
              </w:rPr>
              <w:t>赴登封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A2E7DD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58E01C1F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  <w:tr w14:paraId="40B7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51271E1D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43AE30A2">
            <w:pPr>
              <w:adjustRightInd w:val="0"/>
              <w:snapToGrid w:val="0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下午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54ACBF18">
            <w:pP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参观【少林寺】、</w:t>
            </w:r>
            <w:r>
              <w:rPr>
                <w:rFonts w:hint="eastAsia" w:ascii="楷体" w:hAnsi="楷体"/>
                <w:sz w:val="21"/>
                <w:szCs w:val="21"/>
                <w:lang w:val="en-US" w:eastAsia="zh-CN"/>
              </w:rPr>
              <w:t>赴洛阳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158DB6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1449EEA8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  <w:tr w14:paraId="0B85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7E3D97E4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</w:tcBorders>
            <w:noWrap w:val="0"/>
            <w:vAlign w:val="center"/>
          </w:tcPr>
          <w:p w14:paraId="2B008F24">
            <w:pPr>
              <w:adjustRightInd w:val="0"/>
              <w:snapToGrid w:val="0"/>
              <w:rPr>
                <w:rFonts w:hint="eastAsia" w:ascii="楷体" w:hAnsi="楷体" w:eastAsia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晚上</w:t>
            </w:r>
          </w:p>
        </w:tc>
        <w:tc>
          <w:tcPr>
            <w:tcW w:w="5812" w:type="dxa"/>
            <w:tcBorders>
              <w:right w:val="single" w:color="auto" w:sz="4" w:space="0"/>
            </w:tcBorders>
            <w:noWrap w:val="0"/>
            <w:vAlign w:val="center"/>
          </w:tcPr>
          <w:p w14:paraId="0B1F7422">
            <w:pPr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参观</w:t>
            </w:r>
            <w:r>
              <w:rPr>
                <w:rFonts w:hint="eastAsia" w:ascii="楷体" w:hAnsi="楷体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楷体" w:hAnsi="楷体"/>
                <w:sz w:val="21"/>
                <w:szCs w:val="21"/>
              </w:rPr>
              <w:t>洛邑古城</w:t>
            </w:r>
            <w:r>
              <w:rPr>
                <w:rFonts w:hint="eastAsia" w:ascii="楷体" w:hAnsi="楷体"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224F77C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4B1CE385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  <w:tr w14:paraId="7B5B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restart"/>
            <w:tcBorders>
              <w:left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4C7679FD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第六天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41410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b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58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F4056">
            <w:pPr>
              <w:jc w:val="left"/>
              <w:rPr>
                <w:rFonts w:hint="eastAsia" w:ascii="楷体" w:hAnsi="楷体" w:eastAsia="楷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/>
                <w:sz w:val="21"/>
                <w:szCs w:val="21"/>
                <w:lang w:val="en-US" w:eastAsia="zh-CN"/>
              </w:rPr>
              <w:t>参观【龙门石窟】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CEEEA2F">
            <w:pPr>
              <w:jc w:val="center"/>
              <w:rPr>
                <w:rFonts w:hint="eastAsia" w:ascii="楷体" w:hAnsi="楷体" w:eastAsia="楷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早√</w:t>
            </w:r>
          </w:p>
          <w:p w14:paraId="076C8DA2">
            <w:pPr>
              <w:jc w:val="center"/>
              <w:rPr>
                <w:rFonts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中√</w:t>
            </w:r>
          </w:p>
          <w:p w14:paraId="123C871F">
            <w:pPr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  <w:r>
              <w:rPr>
                <w:rFonts w:hint="eastAsia" w:ascii="楷体" w:hAnsi="楷体"/>
                <w:b/>
                <w:sz w:val="21"/>
                <w:szCs w:val="21"/>
              </w:rPr>
              <w:t>晚√</w:t>
            </w:r>
          </w:p>
        </w:tc>
        <w:tc>
          <w:tcPr>
            <w:tcW w:w="1119" w:type="dxa"/>
            <w:vMerge w:val="restart"/>
            <w:tcBorders>
              <w:left w:val="single" w:color="auto" w:sz="4" w:space="0"/>
              <w:right w:val="threeDEmboss" w:color="auto" w:sz="6" w:space="0"/>
            </w:tcBorders>
            <w:noWrap w:val="0"/>
            <w:vAlign w:val="center"/>
          </w:tcPr>
          <w:p w14:paraId="275D30D6">
            <w:pPr>
              <w:jc w:val="center"/>
              <w:rPr>
                <w:rFonts w:hint="eastAsia" w:ascii="楷体" w:hAnsi="楷体" w:eastAsia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火车</w:t>
            </w:r>
          </w:p>
        </w:tc>
      </w:tr>
      <w:tr w14:paraId="7A69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bottom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03384A21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threeDEmboss" w:color="auto" w:sz="6" w:space="0"/>
            </w:tcBorders>
            <w:shd w:val="clear" w:color="auto" w:fill="auto"/>
            <w:noWrap w:val="0"/>
            <w:vAlign w:val="center"/>
          </w:tcPr>
          <w:p w14:paraId="775E7F4B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b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5812" w:type="dxa"/>
            <w:tcBorders>
              <w:bottom w:val="threeDEmboss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58688">
            <w:pPr>
              <w:jc w:val="left"/>
              <w:rPr>
                <w:rFonts w:hint="eastAsia" w:ascii="楷体" w:hAnsi="楷体" w:eastAsia="楷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/>
                <w:sz w:val="21"/>
                <w:szCs w:val="21"/>
                <w:lang w:val="en-US" w:eastAsia="zh-CN"/>
              </w:rPr>
              <w:t>参观【二里头夏都遗址博物馆】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threeDEmboss" w:color="auto" w:sz="6" w:space="0"/>
            </w:tcBorders>
            <w:noWrap w:val="0"/>
            <w:vAlign w:val="center"/>
          </w:tcPr>
          <w:p w14:paraId="28553199">
            <w:pPr>
              <w:jc w:val="left"/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bottom w:val="threeDEmboss" w:color="auto" w:sz="6" w:space="0"/>
              <w:right w:val="threeDEmboss" w:color="auto" w:sz="6" w:space="0"/>
            </w:tcBorders>
            <w:noWrap w:val="0"/>
            <w:vAlign w:val="top"/>
          </w:tcPr>
          <w:p w14:paraId="08273D8F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  <w:tr w14:paraId="6CC9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vMerge w:val="continue"/>
            <w:tcBorders>
              <w:left w:val="threeDEmboss" w:color="auto" w:sz="6" w:space="0"/>
              <w:bottom w:val="threeDEmboss" w:color="auto" w:sz="6" w:space="0"/>
              <w:right w:val="single" w:color="auto" w:sz="4" w:space="0"/>
            </w:tcBorders>
            <w:noWrap w:val="0"/>
            <w:vAlign w:val="center"/>
          </w:tcPr>
          <w:p w14:paraId="427CDDE5">
            <w:pPr>
              <w:adjustRightInd w:val="0"/>
              <w:snapToGrid w:val="0"/>
              <w:jc w:val="center"/>
              <w:rPr>
                <w:rFonts w:hint="eastAsia" w:ascii="楷体" w:hAnsi="楷体"/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threeDEmboss" w:color="auto" w:sz="6" w:space="0"/>
            </w:tcBorders>
            <w:shd w:val="clear" w:color="auto" w:fill="auto"/>
            <w:noWrap w:val="0"/>
            <w:vAlign w:val="center"/>
          </w:tcPr>
          <w:p w14:paraId="0AD351A4">
            <w:pPr>
              <w:adjustRightInd w:val="0"/>
              <w:snapToGrid w:val="0"/>
              <w:jc w:val="center"/>
              <w:rPr>
                <w:rFonts w:hint="default" w:ascii="楷体" w:hAnsi="楷体" w:eastAsia="楷体" w:cs="Times New Roman"/>
                <w:b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/>
                <w:b/>
                <w:sz w:val="21"/>
                <w:szCs w:val="21"/>
                <w:lang w:val="en-US" w:eastAsia="zh-CN"/>
              </w:rPr>
              <w:t>晚上</w:t>
            </w:r>
          </w:p>
        </w:tc>
        <w:tc>
          <w:tcPr>
            <w:tcW w:w="5812" w:type="dxa"/>
            <w:tcBorders>
              <w:bottom w:val="threeDEmboss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D7FF2">
            <w:pPr>
              <w:jc w:val="left"/>
              <w:rPr>
                <w:rFonts w:hint="default" w:ascii="楷体" w:hAnsi="楷体" w:eastAsia="楷体" w:cs="Times New Roman"/>
                <w:snapToGrid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/>
                <w:sz w:val="21"/>
                <w:szCs w:val="21"/>
              </w:rPr>
              <w:t>车览</w:t>
            </w:r>
            <w:r>
              <w:rPr>
                <w:rFonts w:hint="eastAsia" w:ascii="楷体" w:hAnsi="楷体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楷体" w:hAnsi="楷体"/>
                <w:sz w:val="21"/>
                <w:szCs w:val="21"/>
              </w:rPr>
              <w:t>隋唐洛阳城遗址</w:t>
            </w:r>
            <w:r>
              <w:rPr>
                <w:rFonts w:hint="eastAsia" w:ascii="楷体" w:hAnsi="楷体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楷体" w:hAnsi="楷体"/>
                <w:sz w:val="21"/>
                <w:szCs w:val="21"/>
              </w:rPr>
              <w:t>，外观</w:t>
            </w:r>
            <w:r>
              <w:rPr>
                <w:rFonts w:hint="eastAsia" w:ascii="楷体" w:hAnsi="楷体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楷体" w:hAnsi="楷体"/>
                <w:sz w:val="21"/>
                <w:szCs w:val="21"/>
              </w:rPr>
              <w:t>应天门</w:t>
            </w:r>
            <w:r>
              <w:rPr>
                <w:rFonts w:hint="eastAsia" w:ascii="楷体" w:hAnsi="楷体"/>
                <w:sz w:val="21"/>
                <w:szCs w:val="21"/>
                <w:lang w:eastAsia="zh-CN"/>
              </w:rPr>
              <w:t>】，</w:t>
            </w:r>
            <w:r>
              <w:rPr>
                <w:rFonts w:hint="eastAsia" w:ascii="楷体" w:hAnsi="楷体"/>
                <w:sz w:val="21"/>
                <w:szCs w:val="21"/>
                <w:lang w:val="en-US" w:eastAsia="zh-CN"/>
              </w:rPr>
              <w:t>赴【洛阳站】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threeDEmboss" w:color="auto" w:sz="6" w:space="0"/>
            </w:tcBorders>
            <w:noWrap w:val="0"/>
            <w:vAlign w:val="center"/>
          </w:tcPr>
          <w:p w14:paraId="17116D9E">
            <w:pPr>
              <w:jc w:val="left"/>
              <w:rPr>
                <w:rFonts w:hint="eastAsia" w:ascii="楷体" w:hAnsi="楷体"/>
                <w:sz w:val="21"/>
                <w:szCs w:val="21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bottom w:val="threeDEmboss" w:color="auto" w:sz="6" w:space="0"/>
              <w:right w:val="threeDEmboss" w:color="auto" w:sz="6" w:space="0"/>
            </w:tcBorders>
            <w:noWrap w:val="0"/>
            <w:vAlign w:val="top"/>
          </w:tcPr>
          <w:p w14:paraId="2C5D7A2D">
            <w:pPr>
              <w:jc w:val="center"/>
              <w:rPr>
                <w:rFonts w:hint="eastAsia" w:ascii="楷体" w:hAnsi="楷体"/>
                <w:b/>
                <w:bCs/>
                <w:sz w:val="21"/>
                <w:szCs w:val="21"/>
              </w:rPr>
            </w:pPr>
          </w:p>
        </w:tc>
      </w:tr>
      <w:tr w14:paraId="1D5D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7" w:type="dxa"/>
            <w:gridSpan w:val="5"/>
            <w:tcBorders>
              <w:left w:val="threeDEmboss" w:color="auto" w:sz="6" w:space="0"/>
              <w:right w:val="threeDEmboss" w:color="auto" w:sz="6" w:space="0"/>
            </w:tcBorders>
            <w:noWrap w:val="0"/>
            <w:vAlign w:val="center"/>
          </w:tcPr>
          <w:p w14:paraId="4FE13FC2">
            <w:pPr>
              <w:jc w:val="center"/>
              <w:rPr>
                <w:rFonts w:hint="default" w:ascii="楷体" w:hAnsi="楷体" w:eastAsia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/>
                <w:b/>
                <w:bCs/>
                <w:sz w:val="21"/>
                <w:szCs w:val="21"/>
              </w:rPr>
              <w:t>22:15-次日06:12 乘T232次洛阳-北京西</w:t>
            </w:r>
            <w:r>
              <w:rPr>
                <w:rFonts w:hint="eastAsia" w:ascii="楷体" w:hAnsi="楷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/>
                <w:b/>
                <w:bCs/>
                <w:color w:val="E54C5E" w:themeColor="accent6"/>
                <w:sz w:val="21"/>
                <w:szCs w:val="21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呈大巴返回【雄安】</w:t>
            </w:r>
          </w:p>
        </w:tc>
      </w:tr>
    </w:tbl>
    <w:p w14:paraId="7B01A043">
      <w:pPr>
        <w:rPr>
          <w:rFonts w:hint="default" w:eastAsia="楷体"/>
          <w:color w:val="C00000"/>
          <w:lang w:val="en-US" w:eastAsia="zh-CN"/>
        </w:rPr>
      </w:pPr>
      <w:r>
        <w:rPr>
          <w:rFonts w:hint="eastAsia"/>
          <w:color w:val="C00000"/>
          <w:lang w:val="en-US" w:eastAsia="zh-CN"/>
        </w:rPr>
        <w:t>以上路线及行程安排作为报价的参考，实际线路和行程以采购方最终确定的为准。</w:t>
      </w:r>
      <w:bookmarkStart w:id="1" w:name="_GoBack"/>
      <w:bookmarkEnd w:id="1"/>
    </w:p>
    <w:sectPr>
      <w:pgSz w:w="11906" w:h="16838"/>
      <w:pgMar w:top="1418" w:right="778" w:bottom="1418" w:left="1418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正圆 55简">
    <w:panose1 w:val="00020600040101010101"/>
    <w:charset w:val="86"/>
    <w:family w:val="auto"/>
    <w:pitch w:val="default"/>
    <w:sig w:usb0="A00002BF" w:usb1="0ACF7CFA" w:usb2="00000016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22A77"/>
    <w:rsid w:val="1C3154D0"/>
    <w:rsid w:val="38922A77"/>
    <w:rsid w:val="567718AC"/>
    <w:rsid w:val="7807775C"/>
    <w:rsid w:val="7F7B7275"/>
    <w:rsid w:val="7F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Arial" w:hAnsi="Arial" w:eastAsia="楷体" w:cs="Times New Roman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 w:val="0"/>
      <w:snapToGrid w:val="0"/>
      <w:spacing w:before="50" w:after="10" w:line="336" w:lineRule="auto"/>
    </w:pPr>
    <w:rPr>
      <w:rFonts w:ascii="汉仪正圆 55简" w:hAnsi="汉仪正圆 55简" w:eastAsia="汉仪正圆 55简"/>
      <w:snapToGrid/>
      <w:color w:val="000000"/>
      <w:kern w:val="2"/>
      <w:sz w:val="28"/>
      <w:szCs w:val="28"/>
    </w:rPr>
  </w:style>
  <w:style w:type="paragraph" w:customStyle="1" w:styleId="5">
    <w:name w:val="Table Text"/>
    <w:basedOn w:val="1"/>
    <w:semiHidden/>
    <w:qFormat/>
    <w:uiPriority w:val="0"/>
    <w:rPr>
      <w:rFonts w:ascii="等线" w:hAnsi="等线" w:eastAsia="等线" w:cs="等线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2328</Words>
  <Characters>2787</Characters>
  <DocSecurity>0</DocSecurity>
  <Lines>0</Lines>
  <Paragraphs>0</Paragraphs>
  <ScaleCrop>false</ScaleCrop>
  <LinksUpToDate>false</LinksUpToDate>
  <CharactersWithSpaces>2901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2025-10-15T16:15:00Z</dcterms:created>
  <dcterms:modified xsi:type="dcterms:W3CDTF">2025-10-21T05:53:11Z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67802FE4E87F499E926EA4E4ADA69E22_11</vt:lpwstr>
  </property>
  <property fmtid="{D5CDD505-2E9C-101B-9397-08002B2CF9AE}" pid="4" name="KSOTemplateDocerSaveRecord">
    <vt:lpwstr>eyJoZGlkIjoiNTg3NDJhYWFhNjhiNGNjMWJiOWNlMzA3MDRmOGQwYjIiLCJ1c2VySWQiOiI0NTYzMTExMDkifQ==</vt:lpwstr>
  </property>
</Properties>
</file>